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9099D" w14:textId="41F3D5B9" w:rsidR="00657637" w:rsidRPr="00657637" w:rsidRDefault="00657637" w:rsidP="00657637">
      <w:pPr>
        <w:jc w:val="center"/>
      </w:pPr>
      <w:r w:rsidRPr="00657637">
        <w:rPr>
          <w:b/>
          <w:bCs/>
        </w:rPr>
        <w:t>Wymagania edukacyjne dla ucznia kończącego klasę drugą</w:t>
      </w:r>
    </w:p>
    <w:p w14:paraId="17E29578" w14:textId="77777777" w:rsidR="00657637" w:rsidRPr="00657637" w:rsidRDefault="00657637" w:rsidP="00657637">
      <w:pPr>
        <w:ind w:left="360"/>
      </w:pPr>
      <w:r w:rsidRPr="00657637">
        <w:rPr>
          <w:b/>
          <w:bCs/>
        </w:rPr>
        <w:t xml:space="preserve">EDUKACJA POLONISTYCZNA </w:t>
      </w:r>
    </w:p>
    <w:p w14:paraId="6A8CD05E" w14:textId="77777777" w:rsidR="00657637" w:rsidRPr="00657637" w:rsidRDefault="00657637" w:rsidP="00657637">
      <w:pPr>
        <w:ind w:left="360"/>
      </w:pPr>
      <w:r w:rsidRPr="00657637">
        <w:t xml:space="preserve">Uczeń – </w:t>
      </w:r>
    </w:p>
    <w:p w14:paraId="372293B2" w14:textId="387EE8F1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wypowiada się na temat wysłuchanego (przeczytanego) tekstu, oglądanej historyjki obrazkowej, przedmiotu, ilustracji, filmu itp. (opowiadając, opisując), </w:t>
      </w:r>
    </w:p>
    <w:p w14:paraId="4488DC92" w14:textId="6656272B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okazuje zainteresowanie wypowiedziami kolegów i nauczycieli, </w:t>
      </w:r>
    </w:p>
    <w:p w14:paraId="51829CC3" w14:textId="607527B4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tworzy swą wypowiedź w formie kilkuzdaniowego, spójnego tekstu, </w:t>
      </w:r>
    </w:p>
    <w:p w14:paraId="1AC4C8DF" w14:textId="372F91E1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uczestniczy w rozmowie na określony temat (np. na temat tekstu, świąt, bieżących spraw klasowych i szkolnych, zjawisk przyrody, własnych przeżyć, wykonanych prac plastycznych itd.), </w:t>
      </w:r>
    </w:p>
    <w:p w14:paraId="0A5AD94C" w14:textId="04501895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czyta głośno i poprawnie, płynnie i wyraziście, rozumie znaczenie czytanych wyrazów, zwrotów, zdań, rozumie sens całego tekstu, </w:t>
      </w:r>
    </w:p>
    <w:p w14:paraId="22F18094" w14:textId="23AFFCC8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szuka informacji w encyklopediach, słownikach, </w:t>
      </w:r>
    </w:p>
    <w:p w14:paraId="25DE66F0" w14:textId="77777777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ustala kolejność zdarzeń w tekście, wyszukuje fragmenty tekstu potrzebne do tematu, </w:t>
      </w:r>
    </w:p>
    <w:p w14:paraId="601FCF5D" w14:textId="4A07ABD6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ocenia zdarzenia i postać bohatera, porównuje zdarzenia fikcyjne z własnymi doświadczeniami, </w:t>
      </w:r>
    </w:p>
    <w:p w14:paraId="3F631C3F" w14:textId="037B293A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pisze czytelnie, poprawnie łącząc litery, przepisuje poprawnie wyrazy, zdania, fragmenty tekstów, </w:t>
      </w:r>
    </w:p>
    <w:p w14:paraId="583F6138" w14:textId="5FB16647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pisze z pamięci i ze słuchu wyrazy i krótkie teksty, </w:t>
      </w:r>
    </w:p>
    <w:p w14:paraId="1281945D" w14:textId="27844CFA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układa samodzielnie wypowiedź na określony temat i zapisuje ją </w:t>
      </w:r>
    </w:p>
    <w:p w14:paraId="1025604C" w14:textId="59409879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redaguje pisemne odpowiedzi na pytania do tekstu, </w:t>
      </w:r>
    </w:p>
    <w:p w14:paraId="04EBF30B" w14:textId="3D192E33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stosuje zasady ortografii: pisze poprawnie wyrazy ze spółgłoskami miękkimi, stosuje wielką literę na początku zdania oraz w pisowni imion, nazwisk, nazw geograficznych, pisze poprawnie wyrazy z </w:t>
      </w:r>
      <w:r w:rsidRPr="00657637">
        <w:rPr>
          <w:i/>
          <w:iCs/>
        </w:rPr>
        <w:t xml:space="preserve">ą </w:t>
      </w:r>
      <w:r w:rsidRPr="00657637">
        <w:t xml:space="preserve">i </w:t>
      </w:r>
      <w:r w:rsidRPr="00657637">
        <w:rPr>
          <w:i/>
          <w:iCs/>
        </w:rPr>
        <w:t xml:space="preserve">ę </w:t>
      </w:r>
      <w:r w:rsidRPr="00657637">
        <w:t xml:space="preserve">oraz z </w:t>
      </w:r>
      <w:r w:rsidRPr="00657637">
        <w:rPr>
          <w:i/>
          <w:iCs/>
        </w:rPr>
        <w:t xml:space="preserve">ó </w:t>
      </w:r>
      <w:r w:rsidRPr="00657637">
        <w:t xml:space="preserve">i </w:t>
      </w:r>
      <w:r w:rsidRPr="00657637">
        <w:rPr>
          <w:i/>
          <w:iCs/>
        </w:rPr>
        <w:t xml:space="preserve">rz </w:t>
      </w:r>
      <w:r w:rsidRPr="00657637">
        <w:t xml:space="preserve">wymiennym. </w:t>
      </w:r>
    </w:p>
    <w:p w14:paraId="6AD79FA5" w14:textId="77777777" w:rsidR="00657637" w:rsidRPr="00657637" w:rsidRDefault="00657637" w:rsidP="00657637"/>
    <w:p w14:paraId="6D14750D" w14:textId="77777777" w:rsidR="00657637" w:rsidRPr="00657637" w:rsidRDefault="00657637" w:rsidP="00657637">
      <w:pPr>
        <w:ind w:firstLine="360"/>
      </w:pPr>
      <w:r w:rsidRPr="00657637">
        <w:rPr>
          <w:b/>
          <w:bCs/>
        </w:rPr>
        <w:t xml:space="preserve">EDUKACJA MATEMATYCZNA </w:t>
      </w:r>
    </w:p>
    <w:p w14:paraId="44DB5428" w14:textId="77777777" w:rsidR="00657637" w:rsidRPr="00657637" w:rsidRDefault="00657637" w:rsidP="00657637">
      <w:pPr>
        <w:ind w:left="360"/>
      </w:pPr>
      <w:r w:rsidRPr="00657637">
        <w:t xml:space="preserve">Uczeń – </w:t>
      </w:r>
    </w:p>
    <w:p w14:paraId="2D3853AE" w14:textId="481C0F2A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określa swoje położenie w przestrzeni, położenie przedmiotu względem obserwatora i względem drugiego przedmiotu, </w:t>
      </w:r>
    </w:p>
    <w:p w14:paraId="64EF092F" w14:textId="4DAF337D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grupuje przedmioty według wyróżnionej cechy (cech), </w:t>
      </w:r>
    </w:p>
    <w:p w14:paraId="41403B26" w14:textId="09599B22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potrafi uporządkować przedmioty według obranej cechy wielkościowej, </w:t>
      </w:r>
    </w:p>
    <w:p w14:paraId="5829E9EF" w14:textId="3963BF1E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tworzy zbiór przedmiotów spełniających podany warunek, </w:t>
      </w:r>
    </w:p>
    <w:p w14:paraId="5776B71E" w14:textId="38B29850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liczy w zakresie 100 według podanego wzoru,  </w:t>
      </w:r>
    </w:p>
    <w:p w14:paraId="005BE3A0" w14:textId="65AA70C8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zna cztery podstawowe działania arytmetyczne, potrafi je zapisać za pomocą cyfr i znaków matematycznych, </w:t>
      </w:r>
    </w:p>
    <w:p w14:paraId="60382FEA" w14:textId="685A7937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podaje z pamięci iloczyny i ilorazy w zakresie tabliczki mnożenia do 50, </w:t>
      </w:r>
    </w:p>
    <w:p w14:paraId="66930617" w14:textId="158C3B3B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rozumie pojęcia: mniej, więcej, tyle samo, </w:t>
      </w:r>
    </w:p>
    <w:p w14:paraId="315D7FAA" w14:textId="1C956C68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umie rozwiązywać proste równania z jedną niewiadomą w postaci okienka, </w:t>
      </w:r>
    </w:p>
    <w:p w14:paraId="6AF77865" w14:textId="7CB70CDA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potrafi rozwiązywać zadania proste standardowe i niestandardowe, </w:t>
      </w:r>
    </w:p>
    <w:p w14:paraId="32D29A27" w14:textId="467E5C3B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potrafi analizować treść zadań tekstowych, </w:t>
      </w:r>
    </w:p>
    <w:p w14:paraId="54708D87" w14:textId="031C694B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wykonuje obliczenia pieniężne, </w:t>
      </w:r>
    </w:p>
    <w:p w14:paraId="7CF25931" w14:textId="432E61CB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rozumie znaczenie pojęć: cena, wartość, ilość, </w:t>
      </w:r>
    </w:p>
    <w:p w14:paraId="7854B53E" w14:textId="4356F832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zna podstawowe jednostki długości i ich skróty, potrafi mierzyć odcinki, </w:t>
      </w:r>
    </w:p>
    <w:p w14:paraId="64BA02E2" w14:textId="151ACE6E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zna podstawowe jednostki masy, </w:t>
      </w:r>
    </w:p>
    <w:p w14:paraId="4F0D7F94" w14:textId="5BF53BC4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lastRenderedPageBreak/>
        <w:t xml:space="preserve">potrafi posługiwać się wagą, zapisuje wynik ważenia, </w:t>
      </w:r>
    </w:p>
    <w:p w14:paraId="53E424AF" w14:textId="05962169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zna podstawowe jednostki pojemności, </w:t>
      </w:r>
    </w:p>
    <w:p w14:paraId="72603832" w14:textId="04556B44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odczytuje i zapisuje temperaturę, </w:t>
      </w:r>
    </w:p>
    <w:p w14:paraId="7058C235" w14:textId="2532830A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potrafi odczytać wskazania termometru </w:t>
      </w:r>
    </w:p>
    <w:p w14:paraId="181F68C3" w14:textId="49700BB8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zna nazwy i kolejność dni tygodnia, nazwy miesięcy, pór roku – poda liczbę dni w danym miesiącu; potrafi zapisać i odczytać daty, </w:t>
      </w:r>
    </w:p>
    <w:p w14:paraId="0802BDE9" w14:textId="109F571C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wykona proste obliczenia kalendarzowe, </w:t>
      </w:r>
    </w:p>
    <w:p w14:paraId="6C3C488B" w14:textId="0C216C08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określa czas zegarowy: potrafi odczytać wskazania czasu na różnych zegarach, </w:t>
      </w:r>
    </w:p>
    <w:p w14:paraId="5FB7DF7A" w14:textId="468AD82B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zna jednostki czasu zegarowego, </w:t>
      </w:r>
    </w:p>
    <w:p w14:paraId="2C052336" w14:textId="5D1FBC1F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wykonuje proste obliczenia zegarowe. </w:t>
      </w:r>
    </w:p>
    <w:p w14:paraId="5C24AAED" w14:textId="77777777" w:rsidR="00657637" w:rsidRPr="00657637" w:rsidRDefault="00657637" w:rsidP="00657637"/>
    <w:p w14:paraId="05BE3DE9" w14:textId="77777777" w:rsidR="00657637" w:rsidRPr="00657637" w:rsidRDefault="00657637" w:rsidP="00657637">
      <w:pPr>
        <w:ind w:firstLine="360"/>
      </w:pPr>
      <w:r w:rsidRPr="00657637">
        <w:rPr>
          <w:b/>
          <w:bCs/>
        </w:rPr>
        <w:t xml:space="preserve">EDUKACJA PRZYRODNICZA </w:t>
      </w:r>
    </w:p>
    <w:p w14:paraId="6E59D820" w14:textId="77777777" w:rsidR="00657637" w:rsidRPr="00657637" w:rsidRDefault="00657637" w:rsidP="00657637">
      <w:pPr>
        <w:ind w:left="360"/>
      </w:pPr>
      <w:r w:rsidRPr="00657637">
        <w:t xml:space="preserve">Uczeń – </w:t>
      </w:r>
    </w:p>
    <w:p w14:paraId="07C54495" w14:textId="1D28EC4B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przeprowadza proste doświadczenia przyrodnicze, </w:t>
      </w:r>
    </w:p>
    <w:p w14:paraId="35E4AC78" w14:textId="306AA049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potrafi opisać życie roślin i zwierząt w poznanych ekosystemach: w lesie, na polu, na łące, w ogrodzie, w sadzie, nad wodą, w parku, </w:t>
      </w:r>
    </w:p>
    <w:p w14:paraId="20B9551B" w14:textId="1E68488D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rozpoznaje drzewa, krzewy i rośliny zielne rosnące w parku, wokół szkoły, wokół domu, w lesie, na łące, na polu, </w:t>
      </w:r>
    </w:p>
    <w:p w14:paraId="0102BAAA" w14:textId="13C11D8F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potrafi wymienić nadziemne i podziemne części roślin, </w:t>
      </w:r>
    </w:p>
    <w:p w14:paraId="60BFB4AB" w14:textId="3F2A0C81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zna nazwy niektórych owoców, drzew i krzewów uprawianych w sadach, </w:t>
      </w:r>
    </w:p>
    <w:p w14:paraId="3582E4B5" w14:textId="51AEC288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potrafi obserwować i wiązać przyczynę ze skutkiem, </w:t>
      </w:r>
    </w:p>
    <w:p w14:paraId="798CB7DC" w14:textId="49528F75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wyciąga wnioski z prowadzonych obserwacji, </w:t>
      </w:r>
    </w:p>
    <w:p w14:paraId="26767766" w14:textId="2D572B2D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zna czynniki warunkujące rozwój roślin, </w:t>
      </w:r>
    </w:p>
    <w:p w14:paraId="29CF3CED" w14:textId="6364F8EF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umie pielęgnować rośliny ozdobne, </w:t>
      </w:r>
    </w:p>
    <w:p w14:paraId="0E6124C5" w14:textId="566857A6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dostrzega związek między warunkami życia a rozwojem rośliny, </w:t>
      </w:r>
    </w:p>
    <w:p w14:paraId="3FCC56C8" w14:textId="5A50C0B3" w:rsid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zna nazwy wybranych warzyw uprawianych w Polsce oraz niektóre sposoby przechowywania i przetwarzania warzyw i owoców, </w:t>
      </w:r>
    </w:p>
    <w:p w14:paraId="75ABFFCB" w14:textId="405ACEE0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potrafi wymienić nazwy niektórych zwierząt żyjących w ogrodzie, w parku, w lesie, na polu, na łące, w wodzie, </w:t>
      </w:r>
    </w:p>
    <w:p w14:paraId="628115C4" w14:textId="21A03361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wie, jak opiekować się zwierzętami, </w:t>
      </w:r>
    </w:p>
    <w:p w14:paraId="0D2CE655" w14:textId="3BB6EEDF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umie wymienić nazwy zwierząt hodowanych w Polsce, </w:t>
      </w:r>
    </w:p>
    <w:p w14:paraId="0E8D1476" w14:textId="5C84C231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zna nazwy zwierząt żyjących w różnych częściach świata, </w:t>
      </w:r>
    </w:p>
    <w:p w14:paraId="5556B494" w14:textId="58DDE5BA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zna nazwy poszczególnych pór roku, potrafi je scharakteryzować, </w:t>
      </w:r>
    </w:p>
    <w:p w14:paraId="7A5A7711" w14:textId="7B566565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rozumie konieczność ochrony środowiska naturalnego przez człowieka, </w:t>
      </w:r>
    </w:p>
    <w:p w14:paraId="7B96B731" w14:textId="1A6F9A3C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wie, jakie znaczenie dla życia ludzi, zwierząt i roślin ma powietrze, woda, słońce, </w:t>
      </w:r>
    </w:p>
    <w:p w14:paraId="5FFEC1EB" w14:textId="3A9E376A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wie, jakie bogactwa naturalne kryje w swoim wnętrzu ziemia; wie jak powstały złoża węgla i soli, </w:t>
      </w:r>
    </w:p>
    <w:p w14:paraId="4B623C99" w14:textId="177A352B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zna stany skupienia wody, </w:t>
      </w:r>
    </w:p>
    <w:p w14:paraId="12BB8676" w14:textId="7E6EDE08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wie, na czym polega krążenie wody w przyrodzie, </w:t>
      </w:r>
    </w:p>
    <w:p w14:paraId="3F221E48" w14:textId="4AA7058A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potrafi w znanej sobie okolicy wskazać wschód, zachód, północ, południe, </w:t>
      </w:r>
    </w:p>
    <w:p w14:paraId="1AF07997" w14:textId="15F0A922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umie wskazać główne kierunki na mapie Polski, </w:t>
      </w:r>
    </w:p>
    <w:p w14:paraId="167549A2" w14:textId="151428F2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potrafi wskazać na mapie granice Polski, </w:t>
      </w:r>
    </w:p>
    <w:p w14:paraId="2C969309" w14:textId="0888DE61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wie, co powinien jeść, aby być zdrowym, </w:t>
      </w:r>
    </w:p>
    <w:p w14:paraId="2793892D" w14:textId="634DF5C0" w:rsidR="00657637" w:rsidRDefault="00657637" w:rsidP="00657637">
      <w:pPr>
        <w:pStyle w:val="Akapitzlist"/>
        <w:numPr>
          <w:ilvl w:val="0"/>
          <w:numId w:val="2"/>
        </w:numPr>
      </w:pPr>
      <w:r w:rsidRPr="00657637">
        <w:t>rozumie, jakie zagrożenia niosą ze sobą takie zjawiska, jak: burza, huragan, śnieżyca, lawina; wie, jak trzeba zachować się w takich sytuacjach</w:t>
      </w:r>
      <w:r>
        <w:t>,</w:t>
      </w:r>
    </w:p>
    <w:p w14:paraId="54BD99BE" w14:textId="72E2A915" w:rsidR="00663C5A" w:rsidRDefault="00663C5A" w:rsidP="00663C5A">
      <w:pPr>
        <w:pStyle w:val="Akapitzlist"/>
        <w:numPr>
          <w:ilvl w:val="0"/>
          <w:numId w:val="2"/>
        </w:numPr>
        <w:spacing w:line="256" w:lineRule="auto"/>
      </w:pPr>
      <w:r>
        <w:lastRenderedPageBreak/>
        <w:t>zna numery telefonów alarmowych;</w:t>
      </w:r>
    </w:p>
    <w:p w14:paraId="09F78F1D" w14:textId="77777777" w:rsidR="00657637" w:rsidRPr="00657637" w:rsidRDefault="00657637" w:rsidP="00657637">
      <w:pPr>
        <w:pStyle w:val="Akapitzlist"/>
        <w:numPr>
          <w:ilvl w:val="0"/>
          <w:numId w:val="2"/>
        </w:numPr>
      </w:pPr>
      <w:r>
        <w:t>potrafi reagować i współpracować z pomocą medyczną w sytuacjach zagrożenia zdrowia i życia.</w:t>
      </w:r>
    </w:p>
    <w:p w14:paraId="6099DE71" w14:textId="77777777" w:rsidR="00657637" w:rsidRPr="00657637" w:rsidRDefault="00657637" w:rsidP="00657637">
      <w:pPr>
        <w:pStyle w:val="Akapitzlist"/>
      </w:pPr>
    </w:p>
    <w:p w14:paraId="62025312" w14:textId="77777777" w:rsidR="00657637" w:rsidRPr="00657637" w:rsidRDefault="00657637" w:rsidP="00657637"/>
    <w:p w14:paraId="0E39BD92" w14:textId="77777777" w:rsidR="00657637" w:rsidRPr="00657637" w:rsidRDefault="00657637" w:rsidP="00657637">
      <w:pPr>
        <w:ind w:firstLine="360"/>
      </w:pPr>
      <w:r w:rsidRPr="00657637">
        <w:rPr>
          <w:b/>
          <w:bCs/>
        </w:rPr>
        <w:t xml:space="preserve">EDUKACJA SPOŁECZNA </w:t>
      </w:r>
    </w:p>
    <w:p w14:paraId="582A5052" w14:textId="77777777" w:rsidR="00657637" w:rsidRPr="00657637" w:rsidRDefault="00657637" w:rsidP="00657637">
      <w:pPr>
        <w:ind w:left="360"/>
      </w:pPr>
      <w:r w:rsidRPr="00657637">
        <w:t xml:space="preserve">Uczeń - </w:t>
      </w:r>
    </w:p>
    <w:p w14:paraId="6A584229" w14:textId="5D58FD9F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zna i respektuje prawa i obowiązki ucznia, w tym zasady bycia dobrym kolegą, </w:t>
      </w:r>
    </w:p>
    <w:p w14:paraId="56EF2012" w14:textId="2D197D99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uczestniczy w szkolnych wydarzeniach, na miarę swych możliwości, </w:t>
      </w:r>
    </w:p>
    <w:p w14:paraId="2EAE3213" w14:textId="40889839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odróżnia dobro od zła; stara się być sprawiedliwym i prawdomównym, </w:t>
      </w:r>
    </w:p>
    <w:p w14:paraId="6BC3CD14" w14:textId="082B5012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wie, jak zachować się w szkole i jakie są obowiązki ucznia, </w:t>
      </w:r>
    </w:p>
    <w:p w14:paraId="519F71B9" w14:textId="4FF4A56E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zastanawia się nad mocnymi i słabymi cechami swojego charakteru, dokonuje samooceny, </w:t>
      </w:r>
    </w:p>
    <w:p w14:paraId="6CDAB0FA" w14:textId="514C2D1B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rozumie pojęcia: rodzina, rodzice, dziecko, rodzeństwo, dziadkowie, wnuki, </w:t>
      </w:r>
    </w:p>
    <w:p w14:paraId="1CC460CE" w14:textId="4ED4F957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identyfikuje się ze swoją rodziną, </w:t>
      </w:r>
    </w:p>
    <w:p w14:paraId="34C28D96" w14:textId="3AE29D7D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podejmuje obowiązki domowe i rzetelnie je wypełnia, </w:t>
      </w:r>
    </w:p>
    <w:p w14:paraId="26BE89A9" w14:textId="49DAE261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rozumie, co to jest sytuacja ekonomiczna rodziny i wie, że trzeba do niej dostosowywać swe oczekiwania, </w:t>
      </w:r>
    </w:p>
    <w:p w14:paraId="76B3EDE2" w14:textId="5DBF8E2B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pomaga potrzebującym, </w:t>
      </w:r>
    </w:p>
    <w:p w14:paraId="74C54A26" w14:textId="1BE270D9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wie, jak zachować się w stosunku do dorosłych i rówieśników (stosuje formy grzecznościowe), </w:t>
      </w:r>
    </w:p>
    <w:p w14:paraId="4FBA8805" w14:textId="51EE34C4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rozumie potrzebę utrzymywania dobrych relacji z innymi ludźmi; jest chętny do pomocy, </w:t>
      </w:r>
    </w:p>
    <w:p w14:paraId="4200F72A" w14:textId="3DF4D640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zna zawody, jakie wykonują dorośli w jego otoczeniu, </w:t>
      </w:r>
    </w:p>
    <w:p w14:paraId="3A16EDCF" w14:textId="56CD2752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potrafi opowiedzieć o pracy ludzi w poznanych zawodach; wie, czym zajmują się osoby pracujące w danym zawodzie, </w:t>
      </w:r>
    </w:p>
    <w:p w14:paraId="1CADF917" w14:textId="6759A580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wie, że każda praca jest ważna i potrzebna; wie, że należy szanować pracę każdego człowieka, </w:t>
      </w:r>
    </w:p>
    <w:p w14:paraId="5939A77E" w14:textId="27458317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rozumie pojęcia: miejscowość, województwo, kraj, </w:t>
      </w:r>
    </w:p>
    <w:p w14:paraId="13DB7933" w14:textId="3A0106FB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zna nazwy kilku miast i wsi położonych najbliżej swojej miejscowości, </w:t>
      </w:r>
    </w:p>
    <w:p w14:paraId="65C546A2" w14:textId="41D55701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potrafi określić krajobraz swojej okolicy, </w:t>
      </w:r>
    </w:p>
    <w:p w14:paraId="5C339C07" w14:textId="787B60B2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określa swą przynależność narodową, </w:t>
      </w:r>
    </w:p>
    <w:p w14:paraId="42F596F4" w14:textId="2AAA34BA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zna nazwy kolejnych stolic Polski, </w:t>
      </w:r>
    </w:p>
    <w:p w14:paraId="62ACE362" w14:textId="733D322D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zna symbole narodowe (nazwę kraju, barwy narodowe, hymn, godło), </w:t>
      </w:r>
    </w:p>
    <w:p w14:paraId="1D9C1127" w14:textId="526A89BB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zna nazwy wybranych krajów należących do Unii Europejskiej, </w:t>
      </w:r>
    </w:p>
    <w:p w14:paraId="074AC3E3" w14:textId="1EA8A8F0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rozpoznaje flagę i hymn Unii Europejskiej, </w:t>
      </w:r>
    </w:p>
    <w:p w14:paraId="5A499037" w14:textId="2810210E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szanuje odmienność każdego człowieka, </w:t>
      </w:r>
    </w:p>
    <w:p w14:paraId="532E6306" w14:textId="20976B0B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rozumie, że ludzie mają te same prawa niezależnie od wyglądu czy koloru skóry, </w:t>
      </w:r>
    </w:p>
    <w:p w14:paraId="3599BD3D" w14:textId="490B0D7F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dba o zdrowie i bezpieczeństwo swoje i innych (w miarę możliwości), </w:t>
      </w:r>
    </w:p>
    <w:p w14:paraId="31B04E6E" w14:textId="77777777" w:rsid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potrafi zawiadomić dorosłych o wypadku, </w:t>
      </w:r>
    </w:p>
    <w:p w14:paraId="65FDA1C1" w14:textId="5B8837B1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zna ogólnopolskie numery alarmowe. </w:t>
      </w:r>
    </w:p>
    <w:p w14:paraId="4E3345B9" w14:textId="77777777" w:rsidR="00657637" w:rsidRPr="00657637" w:rsidRDefault="00657637" w:rsidP="00657637"/>
    <w:p w14:paraId="2006B788" w14:textId="77777777" w:rsidR="00657637" w:rsidRPr="00657637" w:rsidRDefault="00657637" w:rsidP="00657637">
      <w:pPr>
        <w:ind w:firstLine="360"/>
      </w:pPr>
      <w:r w:rsidRPr="00657637">
        <w:rPr>
          <w:b/>
          <w:bCs/>
        </w:rPr>
        <w:t xml:space="preserve">EDUKACJA PLASTYCZNA </w:t>
      </w:r>
    </w:p>
    <w:p w14:paraId="3CBB9068" w14:textId="77777777" w:rsidR="00657637" w:rsidRPr="00657637" w:rsidRDefault="00657637" w:rsidP="00657637">
      <w:pPr>
        <w:ind w:left="360"/>
      </w:pPr>
      <w:r w:rsidRPr="00657637">
        <w:t xml:space="preserve">Uczeń – </w:t>
      </w:r>
    </w:p>
    <w:p w14:paraId="029FC1DF" w14:textId="247ED3D2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wykonuje prace plastyczne na określony temat, z wyobraźni, na podstawie przeżyć, doświadczeń, obserwacji, treści utworów literackich, teatralnych, muzycznych itd., </w:t>
      </w:r>
    </w:p>
    <w:p w14:paraId="45DD448E" w14:textId="43BB03C8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obrysowuje linią szablony, zakreskowuje powierzchnie konturów, </w:t>
      </w:r>
    </w:p>
    <w:p w14:paraId="549BCC6F" w14:textId="5233EFCE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lastRenderedPageBreak/>
        <w:t xml:space="preserve">posługuje się plamą jako środkiem wypowiedzi plastycznej, </w:t>
      </w:r>
    </w:p>
    <w:p w14:paraId="77FEAECA" w14:textId="2DA01A58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zna barwy podstawowe i pochodne, </w:t>
      </w:r>
    </w:p>
    <w:p w14:paraId="00846DE1" w14:textId="3B8A5522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tworzy różne kombinacje kolorów; wie, jak łączyć barwy, by otrzymać dużą gamę kolorów, </w:t>
      </w:r>
    </w:p>
    <w:p w14:paraId="7377F2D4" w14:textId="63F466B7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doborem barw przedstawia nastrój swojej pracy plastycznej, </w:t>
      </w:r>
    </w:p>
    <w:p w14:paraId="5BABA1A8" w14:textId="79FCC0AE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nazywa faktury materiałów wykorzystywanych w swoich pracach, </w:t>
      </w:r>
    </w:p>
    <w:p w14:paraId="62658BF6" w14:textId="63008189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zagospodarowuje całą kartkę papieru, </w:t>
      </w:r>
    </w:p>
    <w:p w14:paraId="6CB745B7" w14:textId="441EBA6A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zachowuje proporcje postaci, przedmiotów, obiektów, </w:t>
      </w:r>
    </w:p>
    <w:p w14:paraId="3C2B723E" w14:textId="36E37DF9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potrafi przedstawić środkami plastycznymi ciekawy układ kompozycyjny, </w:t>
      </w:r>
    </w:p>
    <w:p w14:paraId="69CA79FB" w14:textId="3A9F3CDF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zna niektóre techniki plastyczne i potrafi się nimi posłużyć (malowanie, rysowanie, wydzieranie, wycinanie itp.), </w:t>
      </w:r>
    </w:p>
    <w:p w14:paraId="17B67AA3" w14:textId="33BC88FD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składa, zgina, formuje papier (origami), </w:t>
      </w:r>
    </w:p>
    <w:p w14:paraId="4E8B7AA2" w14:textId="4BA245F1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zna zawody związane ze sztuką: malarz, rzeźbiarz, architekt, scenograf, grafik, fotograf, projektant, twórca ludowy oraz nazywa ich wytwory, </w:t>
      </w:r>
    </w:p>
    <w:p w14:paraId="57EC7443" w14:textId="6A367E04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wie, co może być tematyką martwej natury, pejzażów, portretów, </w:t>
      </w:r>
    </w:p>
    <w:p w14:paraId="25351F42" w14:textId="77777777" w:rsidR="00657637" w:rsidRPr="00657637" w:rsidRDefault="00657637" w:rsidP="00657637"/>
    <w:p w14:paraId="01FCF68E" w14:textId="77777777" w:rsidR="00657637" w:rsidRPr="00657637" w:rsidRDefault="00657637" w:rsidP="00657637">
      <w:pPr>
        <w:ind w:firstLine="360"/>
      </w:pPr>
      <w:r w:rsidRPr="00657637">
        <w:rPr>
          <w:b/>
          <w:bCs/>
        </w:rPr>
        <w:t xml:space="preserve">EDUKACJA TECHNICZNA </w:t>
      </w:r>
    </w:p>
    <w:p w14:paraId="608B5550" w14:textId="77777777" w:rsidR="00657637" w:rsidRPr="00657637" w:rsidRDefault="00657637" w:rsidP="00657637">
      <w:pPr>
        <w:ind w:left="360"/>
      </w:pPr>
      <w:r w:rsidRPr="00657637">
        <w:t xml:space="preserve">Uczeń – </w:t>
      </w:r>
    </w:p>
    <w:p w14:paraId="5C54D2F4" w14:textId="025CAA81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orientuje się w sposobach wytwarzania przedmiotów codziennego użytku, </w:t>
      </w:r>
    </w:p>
    <w:p w14:paraId="3D2DB2E8" w14:textId="526C6F0E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rozpoznaje rodzaje maszyn i urządzeń: transportowych (samochody, statki, samoloty), wytwórczych (narzędzia, przyrządy), informatycznych (komputer, laptop, telefon komórkowy), </w:t>
      </w:r>
    </w:p>
    <w:p w14:paraId="1D354713" w14:textId="3C5015E7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orientuje się w rodzajach budowli, </w:t>
      </w:r>
    </w:p>
    <w:p w14:paraId="1FF460BF" w14:textId="29E71982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określa wartość urządzeń technicznych z punktu widzenia cech użytkowych (łatwa lub trudna obsługa), ekonomicznych (tanie lub drogie w zakupie i użytkowaniu), estetycznych, </w:t>
      </w:r>
    </w:p>
    <w:p w14:paraId="7D3045BE" w14:textId="69B9295C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rozumie potrzebę organizowania działania technicznego: pracy indywidualnej i zespołowej, </w:t>
      </w:r>
    </w:p>
    <w:p w14:paraId="3FF0795E" w14:textId="375104D8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posiada umiejętności: odmierzania potrzebnej ilości materiału, cięcia papieru, tektury itp., </w:t>
      </w:r>
    </w:p>
    <w:p w14:paraId="076CE1FE" w14:textId="6BFB9DA5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utrzymuje ład i porządek w miejscu pracy, </w:t>
      </w:r>
    </w:p>
    <w:p w14:paraId="772694C1" w14:textId="3C6A9BC3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właściwie używa narzędzi i urządzeń technicznych, </w:t>
      </w:r>
    </w:p>
    <w:p w14:paraId="1E2594E5" w14:textId="017A7F2C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wie, jak należy bezpiecznie poruszać się po drogach (w tym na rowerze) i korzystać ze środków komunikacji; wie, jak trzeba zachować się w sytuacji wypadku. </w:t>
      </w:r>
    </w:p>
    <w:p w14:paraId="22CDD482" w14:textId="77777777" w:rsidR="00657637" w:rsidRPr="00657637" w:rsidRDefault="00657637" w:rsidP="00657637"/>
    <w:p w14:paraId="4D5E455C" w14:textId="77777777" w:rsidR="00657637" w:rsidRPr="00657637" w:rsidRDefault="00657637" w:rsidP="00657637">
      <w:pPr>
        <w:ind w:firstLine="360"/>
      </w:pPr>
      <w:r w:rsidRPr="00657637">
        <w:rPr>
          <w:b/>
          <w:bCs/>
        </w:rPr>
        <w:t xml:space="preserve">EDUKACJA MUZYCZNA </w:t>
      </w:r>
    </w:p>
    <w:p w14:paraId="3497B4DD" w14:textId="77777777" w:rsidR="00657637" w:rsidRPr="00657637" w:rsidRDefault="00657637" w:rsidP="00657637">
      <w:pPr>
        <w:ind w:left="360"/>
      </w:pPr>
      <w:r w:rsidRPr="00657637">
        <w:t xml:space="preserve">Uczeń - </w:t>
      </w:r>
    </w:p>
    <w:p w14:paraId="3B023EFA" w14:textId="5B1FEA5C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śpiewa w zespole poznane piosenki, śpiewa z pamięci hymn narodowy, </w:t>
      </w:r>
    </w:p>
    <w:p w14:paraId="41EB2249" w14:textId="44923407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gra na instrumentach perkusyjnych (proste rytmy i wzory rytmiczne) oraz melodycznych (proste melodie i akompaniamenty),  </w:t>
      </w:r>
    </w:p>
    <w:p w14:paraId="748F1405" w14:textId="4EAFCA16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realizuje gestem oraz ruchem proste rytmy i wzory rytmiczne; reaguje ruchem na puls rytmiczny i jego zmiany, zmiany tempa i dynamiki (maszeruje, biega, podskakuje </w:t>
      </w:r>
    </w:p>
    <w:p w14:paraId="30000B4A" w14:textId="1E89E734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tańczy podstawowe kroki; </w:t>
      </w:r>
    </w:p>
    <w:p w14:paraId="0CBDD8F2" w14:textId="231CDE44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tworzy proste ilustracje dźwiękowe do tekstów i obrazów oraz improwizacje ruchowe do muzyki, </w:t>
      </w:r>
    </w:p>
    <w:p w14:paraId="6A388531" w14:textId="5D9E836E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improwizuje głosem i na instrumentach według ustalonych zasad, </w:t>
      </w:r>
    </w:p>
    <w:p w14:paraId="155A9B5E" w14:textId="17FB9F59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wykonuje proste utwory, interpretuje je zgodnie z ich rodzajem i funkcją. </w:t>
      </w:r>
    </w:p>
    <w:p w14:paraId="50073492" w14:textId="77777777" w:rsidR="00657637" w:rsidRPr="00657637" w:rsidRDefault="00657637" w:rsidP="00657637"/>
    <w:p w14:paraId="3F78B38F" w14:textId="77777777" w:rsidR="00657637" w:rsidRPr="00657637" w:rsidRDefault="00657637" w:rsidP="00657637">
      <w:pPr>
        <w:ind w:firstLine="360"/>
      </w:pPr>
      <w:r w:rsidRPr="00657637">
        <w:rPr>
          <w:b/>
          <w:bCs/>
        </w:rPr>
        <w:lastRenderedPageBreak/>
        <w:t xml:space="preserve">WYCHOWANIE FIZYCZNE </w:t>
      </w:r>
    </w:p>
    <w:p w14:paraId="148D4BB8" w14:textId="77777777" w:rsidR="00657637" w:rsidRPr="00657637" w:rsidRDefault="00657637" w:rsidP="00657637">
      <w:pPr>
        <w:ind w:left="360"/>
      </w:pPr>
      <w:r w:rsidRPr="00657637">
        <w:t xml:space="preserve">Uczeń – </w:t>
      </w:r>
    </w:p>
    <w:p w14:paraId="0B9E925C" w14:textId="14694D08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potrafi prawidłowo przyjąć pozycje wyjściowe do ćwiczeń: postawę zasadniczą, stanie jednonóż, </w:t>
      </w:r>
    </w:p>
    <w:p w14:paraId="5D6195F5" w14:textId="39C3A264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siady (krzyżny, klęczny, prosty, rozkroczny, skulny), klęki (prosty, podparty), leżenie (przodem, tyłem, przewrotne, przerzutne), podpory (przodem, tyłem, przysiad podparty), </w:t>
      </w:r>
    </w:p>
    <w:p w14:paraId="03C2BD3C" w14:textId="3C423DA4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rozumie i prawidłowo wykonuje ustawienie w rozsypce, w szeregu, w dwuszeregu, w rzędzie, w dwurzędzie, na obwodzie koła, </w:t>
      </w:r>
    </w:p>
    <w:p w14:paraId="60E2697B" w14:textId="3D873438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potrafi maszerować w parach i rzędem, </w:t>
      </w:r>
    </w:p>
    <w:p w14:paraId="68F586D9" w14:textId="0568B84D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potrafi prawidłowo powtórzyć ćwiczenia kształtujące bez przyborów, </w:t>
      </w:r>
    </w:p>
    <w:p w14:paraId="2E4313A4" w14:textId="64A2DC15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w ćwiczeniach z przyborami wykorzystuje przybory typowe i nietypowe zgodnie z ich przeznaczeniem, </w:t>
      </w:r>
    </w:p>
    <w:p w14:paraId="5E554821" w14:textId="384BFBA4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zna ćwiczenia wspierające kształtowanie nawyku prawidłowej postawy ciała, </w:t>
      </w:r>
    </w:p>
    <w:p w14:paraId="08BCF3C2" w14:textId="148A6130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przestrzega zasady przyjmowania prawidłowej postawy ciała podczas ćwiczeń, zabawy i pracy, </w:t>
      </w:r>
    </w:p>
    <w:p w14:paraId="53DFFDD1" w14:textId="0F3157EC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potrafi wykonać skok w dal z miejsca i sposobem naturalnym, skoki nad niskimi przeszkodami oraz skoki przez skakankę, </w:t>
      </w:r>
    </w:p>
    <w:p w14:paraId="5319186F" w14:textId="65288156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wspina się na drabinki i inne niskie przeszkody, </w:t>
      </w:r>
    </w:p>
    <w:p w14:paraId="04CB4E8B" w14:textId="5939E106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potrafi przejść po listwie odwróconej ławeczki gimnastycznej, wykonując dodatkowe ćwiczenie (np. przysiad, obrót, skłon), </w:t>
      </w:r>
    </w:p>
    <w:p w14:paraId="0690D369" w14:textId="22C1B2FD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pokonuje naturalne tory przeszkód oraz tworzone według pomysłów nauczyciela, </w:t>
      </w:r>
    </w:p>
    <w:p w14:paraId="7D0B1D5C" w14:textId="1CA6C076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przestrzega zasad bezpiecznej zabawy w różnych warunkach: w szkole, w domu, na placu zabaw, na śniegu i lodzie, </w:t>
      </w:r>
    </w:p>
    <w:p w14:paraId="0C6776DF" w14:textId="2AFE0013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zna zasady bezpiecznego korzystania z przyborów i przyrządów gimnastycznych, </w:t>
      </w:r>
    </w:p>
    <w:p w14:paraId="7847EF86" w14:textId="0B5AF8D6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wybiera bezpieczne miejsce do ćwiczeń oraz zabaw ruchowych na świeżym powietrzu. </w:t>
      </w:r>
    </w:p>
    <w:p w14:paraId="7ABCCF74" w14:textId="3D93E290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zna różne ustawienia do gier i zabaw ruchowych, </w:t>
      </w:r>
    </w:p>
    <w:p w14:paraId="386F8502" w14:textId="39EA3A4E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zna reguły poznanych gier i zabaw ruchowych i przestrzega ich. </w:t>
      </w:r>
    </w:p>
    <w:p w14:paraId="294E7EE9" w14:textId="3FF76144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zna i przestrzega podstawowych przepisów obowiązujących w minigrach sportowych, rozróżnia piłki przeznaczone do tych gier (minisiatkówki, minikoszykówki, minipiłki nożnej), </w:t>
      </w:r>
    </w:p>
    <w:p w14:paraId="43677AAC" w14:textId="18673616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potrafi wykonać podanie i chwyt piłki oburącz oraz jednorącz w marszu i biegu ze zmianą kierunku ruchu, </w:t>
      </w:r>
    </w:p>
    <w:p w14:paraId="73DA0401" w14:textId="7617519B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potrafi wykonać improwizację ruchową przy muzyce, </w:t>
      </w:r>
    </w:p>
    <w:p w14:paraId="0DD88D4F" w14:textId="36B35652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zna i przestrzega zasad kulturalnego zachowania się w czasie zabaw tanecznych, </w:t>
      </w:r>
    </w:p>
    <w:p w14:paraId="47B1B563" w14:textId="2EF68F7E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wie, jak zachować się w sytuacji zwycięstwa i porażki podczas rywalizacji indywidualnej i zespołowej, </w:t>
      </w:r>
    </w:p>
    <w:p w14:paraId="07887ED2" w14:textId="42B0990E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wie, gdzie można bezpiecznie organizować zabawy, a gdzie nie można i dlaczego, </w:t>
      </w:r>
    </w:p>
    <w:p w14:paraId="1A75E854" w14:textId="09C03C73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zna zasady bezpiecznych zabaw, </w:t>
      </w:r>
    </w:p>
    <w:p w14:paraId="385E8E2C" w14:textId="3E88FFD6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zna zabawy, które można organizować w różnych porach roku, </w:t>
      </w:r>
    </w:p>
    <w:p w14:paraId="1E80F58B" w14:textId="25C1E970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wie, jak bezpiecznie wypoczywać w lesie, w górach, nad wodą, na wsi, </w:t>
      </w:r>
    </w:p>
    <w:p w14:paraId="54589AE1" w14:textId="7EAEE94D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rozumie potrzebę aktywnego wypoczynku. </w:t>
      </w:r>
    </w:p>
    <w:p w14:paraId="663A8B38" w14:textId="77777777" w:rsidR="00657637" w:rsidRPr="00657637" w:rsidRDefault="00657637" w:rsidP="00657637"/>
    <w:p w14:paraId="6EFBC93E" w14:textId="77777777" w:rsidR="00657637" w:rsidRPr="00657637" w:rsidRDefault="00657637" w:rsidP="00657637">
      <w:pPr>
        <w:ind w:firstLine="360"/>
      </w:pPr>
      <w:r w:rsidRPr="00657637">
        <w:rPr>
          <w:b/>
          <w:bCs/>
        </w:rPr>
        <w:t xml:space="preserve">ZAJĘCIA KOMPUTEROWE </w:t>
      </w:r>
    </w:p>
    <w:p w14:paraId="4C6450ED" w14:textId="77777777" w:rsidR="00657637" w:rsidRPr="00657637" w:rsidRDefault="00657637" w:rsidP="00657637">
      <w:pPr>
        <w:ind w:left="360"/>
      </w:pPr>
      <w:r w:rsidRPr="00657637">
        <w:t xml:space="preserve">Uczeń - </w:t>
      </w:r>
    </w:p>
    <w:p w14:paraId="3F816240" w14:textId="1A55F908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umie obsługiwać komputer, </w:t>
      </w:r>
    </w:p>
    <w:p w14:paraId="61A2F608" w14:textId="6BCCD9D7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posługuje się myszą i klawiaturą, </w:t>
      </w:r>
    </w:p>
    <w:p w14:paraId="43C5875E" w14:textId="77856595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lastRenderedPageBreak/>
        <w:t xml:space="preserve">poprawnie nazywa główne elementy zestawu komputerowego, </w:t>
      </w:r>
    </w:p>
    <w:p w14:paraId="0BE701A9" w14:textId="617299B2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posługuje się wybranymi programami i grami edukacyjnymi, rozwijając swoje zainteresowania, </w:t>
      </w:r>
    </w:p>
    <w:p w14:paraId="38376213" w14:textId="1AFB994A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wykonuje rysunki za pomocą wybranego edytora grafiki, np. z gotowych figur, </w:t>
      </w:r>
    </w:p>
    <w:p w14:paraId="3FBA36CA" w14:textId="11D3773E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zna zagrożenia wynikające z korzystania z komputera, internetu, </w:t>
      </w:r>
    </w:p>
    <w:p w14:paraId="65D4AC96" w14:textId="1E539325" w:rsidR="00657637" w:rsidRPr="00657637" w:rsidRDefault="00657637" w:rsidP="00657637">
      <w:pPr>
        <w:pStyle w:val="Akapitzlist"/>
        <w:numPr>
          <w:ilvl w:val="0"/>
          <w:numId w:val="2"/>
        </w:numPr>
      </w:pPr>
      <w:r w:rsidRPr="00657637">
        <w:t xml:space="preserve">ma świadomość niebezpieczeństw wynikających z anonimowości kontaktów i podawania swojego adresu, </w:t>
      </w:r>
    </w:p>
    <w:p w14:paraId="226AB245" w14:textId="518DDDC4" w:rsidR="00591D95" w:rsidRDefault="00657637" w:rsidP="00657637">
      <w:pPr>
        <w:pStyle w:val="Akapitzlist"/>
        <w:numPr>
          <w:ilvl w:val="0"/>
          <w:numId w:val="2"/>
        </w:numPr>
      </w:pPr>
      <w:r w:rsidRPr="00657637">
        <w:t>stosuje się do ograniczeń dotyczących korzystania z komputera, internet</w:t>
      </w:r>
      <w:r>
        <w:t>.</w:t>
      </w:r>
    </w:p>
    <w:sectPr w:rsidR="00591D95" w:rsidSect="006576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B059F"/>
    <w:multiLevelType w:val="hybridMultilevel"/>
    <w:tmpl w:val="C37CF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E27B2"/>
    <w:multiLevelType w:val="hybridMultilevel"/>
    <w:tmpl w:val="2A962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391362">
    <w:abstractNumId w:val="1"/>
  </w:num>
  <w:num w:numId="2" w16cid:durableId="1329670693">
    <w:abstractNumId w:val="0"/>
  </w:num>
  <w:num w:numId="3" w16cid:durableId="30921048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37"/>
    <w:rsid w:val="00457368"/>
    <w:rsid w:val="005640E3"/>
    <w:rsid w:val="00591D95"/>
    <w:rsid w:val="00657637"/>
    <w:rsid w:val="00663C5A"/>
    <w:rsid w:val="00C8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639E"/>
  <w15:chartTrackingRefBased/>
  <w15:docId w15:val="{66A3D8D1-E6AD-4BAF-9D3C-31A95774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7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3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F9F1F-9E1D-4FDD-ACEF-963D091E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1733</Words>
  <Characters>10400</Characters>
  <Application>Microsoft Office Word</Application>
  <DocSecurity>0</DocSecurity>
  <Lines>86</Lines>
  <Paragraphs>24</Paragraphs>
  <ScaleCrop>false</ScaleCrop>
  <Company/>
  <LinksUpToDate>false</LinksUpToDate>
  <CharactersWithSpaces>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Kochańczyk</dc:creator>
  <cp:keywords/>
  <dc:description/>
  <cp:lastModifiedBy>Robert Kochańczyk</cp:lastModifiedBy>
  <cp:revision>2</cp:revision>
  <dcterms:created xsi:type="dcterms:W3CDTF">2024-09-15T13:19:00Z</dcterms:created>
  <dcterms:modified xsi:type="dcterms:W3CDTF">2024-09-15T14:10:00Z</dcterms:modified>
</cp:coreProperties>
</file>